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" w:lin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Istituto di Istruzione Superiore Benedetti Tommaseo </w:t>
      </w:r>
    </w:p>
    <w:p w:rsidR="00000000" w:rsidDel="00000000" w:rsidP="00000000" w:rsidRDefault="00000000" w:rsidRPr="00000000" w14:paraId="00000002">
      <w:pPr>
        <w:spacing w:after="0" w:before="12" w:line="240" w:lineRule="auto"/>
        <w:jc w:val="center"/>
        <w:rPr>
          <w:sz w:val="18"/>
          <w:szCs w:val="18"/>
        </w:rPr>
      </w:pPr>
      <w:bookmarkStart w:colFirst="0" w:colLast="0" w:name="_heading=h.1cysd9aiyoq" w:id="0"/>
      <w:bookmarkEnd w:id="0"/>
      <w:r w:rsidDel="00000000" w:rsidR="00000000" w:rsidRPr="00000000">
        <w:rPr>
          <w:sz w:val="18"/>
          <w:szCs w:val="18"/>
          <w:rtl w:val="0"/>
        </w:rPr>
        <w:t xml:space="preserve">(da usare per i progetti a valere sul PR FSE+ 2021-2027)</w:t>
      </w:r>
    </w:p>
    <w:p w:rsidR="00000000" w:rsidDel="00000000" w:rsidP="00000000" w:rsidRDefault="00000000" w:rsidRPr="00000000" w14:paraId="00000003">
      <w:pPr>
        <w:spacing w:after="0" w:before="12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26" w:line="240" w:lineRule="auto"/>
        <w:ind w:left="185" w:right="-20" w:firstLine="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Dati intervento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65"/>
        <w:gridCol w:w="5565"/>
        <w:tblGridChange w:id="0">
          <w:tblGrid>
            <w:gridCol w:w="4065"/>
            <w:gridCol w:w="55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Avviso (DGR)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DGR 681 del 17 giugno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Codice locale progetto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3909-0001-681-2025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Titolo Intervento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Move all'estero: Level up your English!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Localizzazione intervento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1" w:line="280" w:lineRule="auto"/>
              <w:rPr/>
            </w:pPr>
            <w:r w:rsidDel="00000000" w:rsidR="00000000" w:rsidRPr="00000000">
              <w:rPr>
                <w:rtl w:val="0"/>
              </w:rPr>
              <w:t xml:space="preserve">Castello 2835 -Fondamenta S. Giustina - 30122 Venezia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ind w:left="1922" w:right="1906" w:firstLine="0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922" w:right="1906" w:firstLine="0"/>
        <w:jc w:val="center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Domanda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19" w:lineRule="auto"/>
        <w:ind w:left="3669" w:right="3401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(rivolta a tutti i richiedenti)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360" w:line="240" w:lineRule="auto"/>
        <w:ind w:left="187" w:right="-23" w:firstLine="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dati anagrafici</w:t>
      </w: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3638"/>
        <w:gridCol w:w="5415"/>
        <w:tblGridChange w:id="0">
          <w:tblGrid>
            <w:gridCol w:w="562"/>
            <w:gridCol w:w="3638"/>
            <w:gridCol w:w="5415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1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4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7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GENERE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FEMMINA;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MASCHIO; 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nd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C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1F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2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0" w:line="2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5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CITTADINANZA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10" w:line="220" w:lineRule="auto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28">
            <w:pPr>
              <w:spacing w:before="10" w:line="22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10" w:line="220" w:lineRule="auto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CITTADINO 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TU O​ I TUOI GENITORI ​A​VETE AVUTO IN PRECEDENZA UNA CITTADINANZA DI UN PAESE NON UE? * (da compilare se è stato risposto SÌ alla domanda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n. 8)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before="10"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È AFFETTO/A DA DISABILITÀ?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0" w:line="2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before="10"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APPARTIENE A UNA MINORANZA (COMPRESE LE COMUNITÀ EMARGINATE, COME I ROM)?</w:t>
            </w:r>
          </w:p>
        </w:tc>
        <w:tc>
          <w:tcPr/>
          <w:p w:rsidR="00000000" w:rsidDel="00000000" w:rsidP="00000000" w:rsidRDefault="00000000" w:rsidRPr="00000000" w14:paraId="0000003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0" w:line="2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10" w:line="22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È SENZATETTO O COMUNQUE COLPITO/A DA ESCLUSIONE ABITATIVA?</w:t>
            </w:r>
          </w:p>
        </w:tc>
        <w:tc>
          <w:tcPr/>
          <w:p w:rsidR="00000000" w:rsidDel="00000000" w:rsidP="00000000" w:rsidRDefault="00000000" w:rsidRPr="00000000" w14:paraId="0000003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10" w:line="220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ind w:left="113" w:right="-20" w:firstLine="0"/>
        <w:rPr>
          <w:sz w:val="16"/>
          <w:szCs w:val="16"/>
        </w:rPr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sz w:val="16"/>
          <w:szCs w:val="16"/>
          <w:rtl w:val="0"/>
        </w:rPr>
        <w:t xml:space="preserve">In questo caso si intendono:</w:t>
      </w:r>
    </w:p>
    <w:p w:rsidR="00000000" w:rsidDel="00000000" w:rsidP="00000000" w:rsidRDefault="00000000" w:rsidRPr="00000000" w14:paraId="0000003D">
      <w:pPr>
        <w:spacing w:after="0" w:line="240" w:lineRule="auto"/>
        <w:ind w:left="720" w:right="-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I cittadini degli stati membri UE che erano cittadini di un paese terzo e che sono diventati cittadini UE attraverso il processo di naturalizzazione in uno degli stati membri</w:t>
      </w:r>
    </w:p>
    <w:p w:rsidR="00000000" w:rsidDel="00000000" w:rsidP="00000000" w:rsidRDefault="00000000" w:rsidRPr="00000000" w14:paraId="0000003E">
      <w:pPr>
        <w:spacing w:after="0" w:line="240" w:lineRule="auto"/>
        <w:ind w:left="720" w:right="-2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• I cittadini UE provenienti da un contesto migratorio per discendenza da genitori giunti da un paese terzo</w:t>
      </w:r>
    </w:p>
    <w:p w:rsidR="00000000" w:rsidDel="00000000" w:rsidP="00000000" w:rsidRDefault="00000000" w:rsidRPr="00000000" w14:paraId="0000003F">
      <w:pPr>
        <w:spacing w:after="0" w:before="360" w:line="240" w:lineRule="auto"/>
        <w:ind w:left="187" w:right="-23" w:firstLine="0"/>
        <w:rPr>
          <w:color w:val="000000"/>
          <w:sz w:val="18"/>
          <w:szCs w:val="18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RESIDENZA E DOMICILIO</w:t>
      </w: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3750"/>
        <w:gridCol w:w="5400"/>
        <w:tblGridChange w:id="0">
          <w:tblGrid>
            <w:gridCol w:w="405"/>
            <w:gridCol w:w="3750"/>
            <w:gridCol w:w="54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RESIDENZA ALL'ESTERO? (Se la risposta è NO rispondere alle successive domande. Se la risposta è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SÌ passare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alla domanda n. 17 – STATO DELLA RESIDENZA ESTERA)</w:t>
            </w:r>
          </w:p>
        </w:tc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INDIRIZZO RESIDENZA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COMUNE RESIDENZA</w:t>
            </w:r>
          </w:p>
        </w:tc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RESIDENZA</w:t>
            </w:r>
          </w:p>
        </w:tc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E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STATO DELLA RESIDENZA ESTERA (da compilare se è stato risposto Sì alla domanda 13)</w:t>
            </w:r>
          </w:p>
        </w:tc>
        <w:tc>
          <w:tcPr/>
          <w:p w:rsidR="00000000" w:rsidDel="00000000" w:rsidP="00000000" w:rsidRDefault="00000000" w:rsidRPr="00000000" w14:paraId="0000004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TELEFONO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4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7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IL DOMICILIO È DIVERSO DALLA RESIDENZA? (Se la risposta è Sì rispondere anche alle domande successive, altrimenti passare alla sezione successiva)</w:t>
            </w:r>
          </w:p>
        </w:tc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INDIRIZZO DOMICILIO</w:t>
            </w:r>
          </w:p>
        </w:tc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COMUNE DOMICILIO</w:t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61">
            <w:pPr>
              <w:tabs>
                <w:tab w:val="left" w:leader="none" w:pos="3975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CAP DOMICILIO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tabs>
          <w:tab w:val="left" w:leader="none" w:pos="3975"/>
        </w:tabs>
        <w:spacing w:after="0" w:line="240" w:lineRule="auto"/>
        <w:ind w:left="75" w:firstLine="0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TITOLI DI STUDIO</w:t>
        <w:tab/>
      </w:r>
    </w:p>
    <w:tbl>
      <w:tblPr>
        <w:tblStyle w:val="Table4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3765"/>
        <w:gridCol w:w="5385"/>
        <w:tblGridChange w:id="0">
          <w:tblGrid>
            <w:gridCol w:w="405"/>
            <w:gridCol w:w="3765"/>
            <w:gridCol w:w="53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TITOLO DI STUDIO</w:t>
            </w:r>
          </w:p>
        </w:tc>
        <w:tc>
          <w:tcPr/>
          <w:p w:rsidR="00000000" w:rsidDel="00000000" w:rsidP="00000000" w:rsidRDefault="00000000" w:rsidRPr="00000000" w14:paraId="0000006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NESSUN TITOLO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LICENZA ELEMENTARE/ATTESTATO DI VALUTAZIONE FINALE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LICENZA MEDIA /AVVIAMENTO PROFESSIONALE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TITOLO DI ISTRUZIONE SECONDARIA di II GRADO (SCOLASTICA o FORMAZIONE PROFESSIONALE) CHE NON PERMETTE L'ACCESSO ALL'UNIVERSITÀ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DIPLOMA DI ISTRUZIONE SECONDARIA di II GRADO CHE PERMETTE L'ACCESSO ALL'UNIVERSITÀ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QUALIFICA PROFESSIONALE REGIONALE POST-DIPLOMA, CERTIFICATO DI SPECIALIZZAZIONE TECNICA SUPERIORE (IFTS)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DIPLOMA DI TECNICO SUPERIORE (ITS)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LAUREA DI I LIVELLO (triennale), DIPLOMA UNIVERSITARIO, DIPLOMA ACCADEMICO di I LIVELLO (AFAM)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LAUREA MAGISTRALE/SPECIALISTICA di II LIVELLO, DIPLOMA DI LAUREA DEL VECCHIO ORDINAMENTO (4-6 anni), DIPLOMA ACCADEMICO di II livello.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975"/>
              </w:tabs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TITOLO DI DOTTORE DI RICERCA</w:t>
            </w:r>
          </w:p>
        </w:tc>
      </w:tr>
    </w:tbl>
    <w:p w:rsidR="00000000" w:rsidDel="00000000" w:rsidP="00000000" w:rsidRDefault="00000000" w:rsidRPr="00000000" w14:paraId="00000071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CONDIZIONE PROFESSIONALE</w:t>
        <w:tab/>
      </w:r>
    </w:p>
    <w:tbl>
      <w:tblPr>
        <w:tblStyle w:val="Table5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3720"/>
        <w:gridCol w:w="5430"/>
        <w:tblGridChange w:id="0">
          <w:tblGrid>
            <w:gridCol w:w="405"/>
            <w:gridCol w:w="3720"/>
            <w:gridCol w:w="54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73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QUAL È IL SUO STATO OCCUPAZIONALE? </w:t>
            </w:r>
          </w:p>
        </w:tc>
        <w:tc>
          <w:tcPr/>
          <w:p w:rsidR="00000000" w:rsidDel="00000000" w:rsidP="00000000" w:rsidRDefault="00000000" w:rsidRPr="00000000" w14:paraId="00000074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OCCUPATO; 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DISOCCUPATO (COMPRESO CHI È IN CERCA DI PRIMA OCCUPAZIONE); 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STUDENTE;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INATTIVO DIVERSO DA STUDENTE (CASALINGA/O, RITIRATO/A DAL LAVORO, INABILE AL LAVORO, IN SERVIZIO DI LEVA O SERVIZIO CIVILE, IN ALTRA CONDIZIONE)</w:t>
            </w:r>
          </w:p>
        </w:tc>
      </w:tr>
    </w:tbl>
    <w:p w:rsidR="00000000" w:rsidDel="00000000" w:rsidP="00000000" w:rsidRDefault="00000000" w:rsidRPr="00000000" w14:paraId="00000078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OCCUPATI O IN CIG</w:t>
      </w:r>
    </w:p>
    <w:p w:rsidR="00000000" w:rsidDel="00000000" w:rsidP="00000000" w:rsidRDefault="00000000" w:rsidRPr="00000000" w14:paraId="00000079">
      <w:pPr>
        <w:spacing w:after="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(compilare questa sezione sono se alla domanda 25 è stato risposto “occupato”)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</w:p>
    <w:tbl>
      <w:tblPr>
        <w:tblStyle w:val="Table6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3870"/>
        <w:gridCol w:w="5280"/>
        <w:tblGridChange w:id="0">
          <w:tblGrid>
            <w:gridCol w:w="405"/>
            <w:gridCol w:w="3870"/>
            <w:gridCol w:w="52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7B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ALLE DIPENDENZE O AUTONOMO/A? </w:t>
            </w:r>
          </w:p>
        </w:tc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ALLE DIPENDENZE; 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14" w:hanging="357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AUTONOMO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7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INDICARE LA RAGIONE SOCIALE DEL DATORE DI LAVORO O DELLA PROPRIA IMPRESA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INDICARE LA PARTITA IVA DEL DATORE DI LAVORO O DELLA PROPRIA IMPRESA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INDICARE CODICE FISCALE DEL DATORE DI LAVORO O DELLA PROPRIA IMPRESA</w:t>
            </w:r>
          </w:p>
        </w:tc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7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88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IL COMUNE DELLA SEDE DEL DATORE DI LAVORO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 DELLA PROPRIA IMPRESA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È ITALIANO? (Se la risposta è SI vincola anche la risposta alla domanda n. 31. Se la risposta è NO passare alla domanda n. 32)</w:t>
            </w:r>
          </w:p>
        </w:tc>
        <w:tc>
          <w:tcPr/>
          <w:p w:rsidR="00000000" w:rsidDel="00000000" w:rsidP="00000000" w:rsidRDefault="00000000" w:rsidRPr="00000000" w14:paraId="0000008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Sì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31</w:t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COMUNE DELLA SEDE (Vincolata alla risposta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SÌ della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domanda n. 30)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32</w:t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STATO ESTERO DELLA SEDE (Vincolata alla risposta NO della domanda n. 30)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DISOCCUPATO O ISCRITTO LISTE DI MOBILITÀ</w:t>
      </w:r>
    </w:p>
    <w:p w:rsidR="00000000" w:rsidDel="00000000" w:rsidP="00000000" w:rsidRDefault="00000000" w:rsidRPr="00000000" w14:paraId="00000093">
      <w:pPr>
        <w:spacing w:after="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(compilare questa sezione sono se alla domanda 27 è stato risposto “DISOCCUPATO”)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</w:p>
    <w:tbl>
      <w:tblPr>
        <w:tblStyle w:val="Table7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3915"/>
        <w:gridCol w:w="5235"/>
        <w:tblGridChange w:id="0">
          <w:tblGrid>
            <w:gridCol w:w="405"/>
            <w:gridCol w:w="3915"/>
            <w:gridCol w:w="5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33</w:t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 QUANTO TEMPO STA CERCANDO LAVORO?</w:t>
            </w:r>
          </w:p>
        </w:tc>
        <w:tc>
          <w:tcPr/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 12 mesi e oltre (&gt;12);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Da 6 mesi a 12 mesi;</w:t>
            </w:r>
          </w:p>
          <w:p w:rsidR="00000000" w:rsidDel="00000000" w:rsidP="00000000" w:rsidRDefault="00000000" w:rsidRPr="00000000" w14:paraId="0000009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Fino a 6 mesi (&lt;=6);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Non disponibile</w:t>
            </w:r>
          </w:p>
        </w:tc>
      </w:tr>
    </w:tbl>
    <w:p w:rsidR="00000000" w:rsidDel="00000000" w:rsidP="00000000" w:rsidRDefault="00000000" w:rsidRPr="00000000" w14:paraId="0000009A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 REQUISITI RICHIESTI DALL’AVVISO</w:t>
      </w:r>
    </w:p>
    <w:p w:rsidR="00000000" w:rsidDel="00000000" w:rsidP="00000000" w:rsidRDefault="00000000" w:rsidRPr="00000000" w14:paraId="0000009D">
      <w:pPr>
        <w:spacing w:after="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(Inserire in questa sezione eventuali ulteriori domande specifiche per la partecipazione alla selezione)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</w:p>
    <w:tbl>
      <w:tblPr>
        <w:tblStyle w:val="Table8"/>
        <w:tblW w:w="9555.0" w:type="dxa"/>
        <w:jc w:val="left"/>
        <w:tblInd w:w="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"/>
        <w:gridCol w:w="3930"/>
        <w:gridCol w:w="5220"/>
        <w:tblGridChange w:id="0">
          <w:tblGrid>
            <w:gridCol w:w="405"/>
            <w:gridCol w:w="3930"/>
            <w:gridCol w:w="52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3975"/>
              </w:tabs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rPr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Sezione: Dichiarazioni e autorizzazioni e trattamento dei dati personali per maggiorenni</w:t>
      </w:r>
    </w:p>
    <w:p w:rsidR="00000000" w:rsidDel="00000000" w:rsidP="00000000" w:rsidRDefault="00000000" w:rsidRPr="00000000" w14:paraId="000000A7">
      <w:pPr>
        <w:spacing w:after="0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00" w:lineRule="auto"/>
        <w:jc w:val="both"/>
        <w:rPr/>
      </w:pPr>
      <w:r w:rsidDel="00000000" w:rsidR="00000000" w:rsidRPr="00000000">
        <w:rPr>
          <w:rtl w:val="0"/>
        </w:rPr>
        <w:t xml:space="preserve">DA COMPILARE A CURA DELL’ENTE</w:t>
      </w:r>
    </w:p>
    <w:p w:rsidR="00000000" w:rsidDel="00000000" w:rsidP="00000000" w:rsidRDefault="00000000" w:rsidRPr="00000000" w14:paraId="000000A9">
      <w:pPr>
        <w:spacing w:after="0" w:line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00" w:lineRule="auto"/>
        <w:ind w:left="4536" w:firstLine="0"/>
        <w:jc w:val="center"/>
        <w:rPr/>
      </w:pPr>
      <w:r w:rsidDel="00000000" w:rsidR="00000000" w:rsidRPr="00000000">
        <w:rPr>
          <w:rtl w:val="0"/>
        </w:rPr>
        <w:t xml:space="preserve">Data e Firma del Richiedente</w:t>
      </w:r>
    </w:p>
    <w:p w:rsidR="00000000" w:rsidDel="00000000" w:rsidP="00000000" w:rsidRDefault="00000000" w:rsidRPr="00000000" w14:paraId="000000AC">
      <w:pPr>
        <w:spacing w:after="0" w:line="200" w:lineRule="auto"/>
        <w:ind w:left="4536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(se maggiorenne)</w:t>
      </w:r>
    </w:p>
    <w:p w:rsidR="00000000" w:rsidDel="00000000" w:rsidP="00000000" w:rsidRDefault="00000000" w:rsidRPr="00000000" w14:paraId="000000AD">
      <w:pPr>
        <w:spacing w:after="0" w:line="200" w:lineRule="auto"/>
        <w:ind w:left="4536" w:firstLine="0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before="13" w:line="2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360" w:line="240" w:lineRule="auto"/>
        <w:ind w:left="187" w:right="-23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Sezione: Dichiarazioni e autorizzazioni e trattamento dei dati personali per minorenni</w:t>
      </w:r>
    </w:p>
    <w:p w:rsidR="00000000" w:rsidDel="00000000" w:rsidP="00000000" w:rsidRDefault="00000000" w:rsidRPr="00000000" w14:paraId="000000B1">
      <w:pPr>
        <w:spacing w:after="0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00" w:lineRule="auto"/>
        <w:jc w:val="both"/>
        <w:rPr/>
      </w:pPr>
      <w:r w:rsidDel="00000000" w:rsidR="00000000" w:rsidRPr="00000000">
        <w:rPr>
          <w:rtl w:val="0"/>
        </w:rPr>
        <w:t xml:space="preserve">DA COMPILARE A CURA DELL’ENTE</w:t>
      </w:r>
    </w:p>
    <w:p w:rsidR="00000000" w:rsidDel="00000000" w:rsidP="00000000" w:rsidRDefault="00000000" w:rsidRPr="00000000" w14:paraId="000000B3">
      <w:pPr>
        <w:spacing w:after="0" w:line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00" w:lineRule="auto"/>
        <w:ind w:left="4536" w:firstLine="0"/>
        <w:jc w:val="center"/>
        <w:rPr/>
      </w:pPr>
      <w:r w:rsidDel="00000000" w:rsidR="00000000" w:rsidRPr="00000000">
        <w:rPr>
          <w:rtl w:val="0"/>
        </w:rPr>
        <w:t xml:space="preserve">Data e Firma del Genitore o di chi ne esercita la tutela</w:t>
      </w:r>
    </w:p>
    <w:p w:rsidR="00000000" w:rsidDel="00000000" w:rsidP="00000000" w:rsidRDefault="00000000" w:rsidRPr="00000000" w14:paraId="000000B5">
      <w:pPr>
        <w:spacing w:after="0" w:line="200" w:lineRule="auto"/>
        <w:ind w:left="4536" w:firstLine="0"/>
        <w:jc w:val="center"/>
        <w:rPr>
          <w:sz w:val="16"/>
          <w:szCs w:val="16"/>
        </w:rPr>
      </w:pPr>
      <w:bookmarkStart w:colFirst="0" w:colLast="0" w:name="_heading=h.gjdgxs" w:id="4"/>
      <w:bookmarkEnd w:id="4"/>
      <w:r w:rsidDel="00000000" w:rsidR="00000000" w:rsidRPr="00000000">
        <w:rPr>
          <w:sz w:val="16"/>
          <w:szCs w:val="16"/>
          <w:rtl w:val="0"/>
        </w:rPr>
        <w:t xml:space="preserve">(se maggiorenne)</w:t>
      </w:r>
    </w:p>
    <w:p w:rsidR="00000000" w:rsidDel="00000000" w:rsidP="00000000" w:rsidRDefault="00000000" w:rsidRPr="00000000" w14:paraId="000000B6">
      <w:pPr>
        <w:spacing w:after="0" w:line="200" w:lineRule="auto"/>
        <w:ind w:left="4536" w:firstLine="0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120130" cy="615315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153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 w:val="1"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B70DA7"/>
  </w:style>
  <w:style w:type="paragraph" w:styleId="Pidipagina">
    <w:name w:val="footer"/>
    <w:basedOn w:val="Normale"/>
    <w:link w:val="PidipaginaCarattere"/>
    <w:uiPriority w:val="99"/>
    <w:unhideWhenUsed w:val="1"/>
    <w:rsid w:val="00B70DA7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70DA7"/>
  </w:style>
  <w:style w:type="paragraph" w:styleId="Paragrafoelenco">
    <w:name w:val="List Paragraph"/>
    <w:basedOn w:val="Normale"/>
    <w:uiPriority w:val="34"/>
    <w:qFormat w:val="1"/>
    <w:rsid w:val="00D55BD1"/>
    <w:pPr>
      <w:ind w:left="720"/>
      <w:contextualSpacing w:val="1"/>
    </w:pPr>
  </w:style>
  <w:style w:type="table" w:styleId="Grigliatabella">
    <w:name w:val="Table Grid"/>
    <w:basedOn w:val="Tabellanormale"/>
    <w:uiPriority w:val="39"/>
    <w:rsid w:val="00161D0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SZorXrSY6KejCEZj4cpfBgRITw==">CgMxLjAyDWguMWN5c2Q5YWl5b3EyCWguMzBqMHpsbDIJaC4xZm9iOXRlMgloLjN6bnlzaDcyCGguZ2pkZ3hzOAByITFBNWtBZjNiYWQ3Z005LVVTVUc2QjJZdGYtbE5JSWg4MA==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2026-01-23T08:39:00Z</dcterms:created>
  <dc:creator>Anniuska Miotto</dc:creator>
</cp:coreProperties>
</file>